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C0" w:rsidRDefault="000A09C0" w:rsidP="009455C7">
      <w:pPr>
        <w:jc w:val="center"/>
        <w:rPr>
          <w:rFonts w:ascii="Cambria" w:hAnsi="Cambria"/>
          <w:b/>
          <w:sz w:val="28"/>
          <w:szCs w:val="28"/>
        </w:rPr>
      </w:pPr>
    </w:p>
    <w:p w:rsidR="000A09C0" w:rsidRDefault="000A09C0" w:rsidP="000A09C0">
      <w:pPr>
        <w:rPr>
          <w:rFonts w:ascii="Arial Narrow" w:eastAsia="Arial Narrow" w:hAnsi="Arial Narrow" w:cs="Arial Narrow"/>
          <w:b/>
          <w:i/>
          <w:sz w:val="34"/>
          <w:szCs w:val="34"/>
        </w:rPr>
      </w:pPr>
      <w:r>
        <w:rPr>
          <w:rFonts w:ascii="Arial Narrow" w:eastAsia="Arial Narrow" w:hAnsi="Arial Narrow" w:cs="Arial Narrow"/>
          <w:b/>
          <w:i/>
          <w:sz w:val="28"/>
          <w:szCs w:val="28"/>
        </w:rPr>
        <w:t xml:space="preserve">NCTE 2022, </w:t>
      </w:r>
      <w:r>
        <w:rPr>
          <w:rFonts w:ascii="Arial Narrow" w:eastAsia="Arial Narrow" w:hAnsi="Arial Narrow" w:cs="Arial Narrow"/>
          <w:b/>
          <w:sz w:val="26"/>
          <w:szCs w:val="26"/>
        </w:rPr>
        <w:t>Friday, 9:30-10:45, 213 CD</w:t>
      </w:r>
    </w:p>
    <w:p w:rsidR="000A09C0" w:rsidRDefault="000A09C0" w:rsidP="000A09C0">
      <w:pPr>
        <w:rPr>
          <w:rFonts w:ascii="Arial Narrow" w:eastAsia="Arial Narrow" w:hAnsi="Arial Narrow" w:cs="Arial Narrow"/>
          <w:sz w:val="20"/>
          <w:szCs w:val="20"/>
        </w:rPr>
      </w:pPr>
      <w:r>
        <w:rPr>
          <w:rFonts w:ascii="Arial Narrow" w:eastAsia="Arial Narrow" w:hAnsi="Arial Narrow" w:cs="Arial Narrow"/>
          <w:sz w:val="20"/>
          <w:szCs w:val="20"/>
        </w:rPr>
        <w:t>Leilya Pitre</w:t>
      </w:r>
      <w:r>
        <w:rPr>
          <w:rFonts w:ascii="Arial Narrow" w:eastAsia="Arial Narrow" w:hAnsi="Arial Narrow" w:cs="Arial Narrow"/>
          <w:sz w:val="20"/>
          <w:szCs w:val="20"/>
        </w:rPr>
        <w:t>, Ph</w:t>
      </w:r>
      <w:r>
        <w:rPr>
          <w:rFonts w:ascii="Arial Narrow" w:eastAsia="Arial Narrow" w:hAnsi="Arial Narrow" w:cs="Arial Narrow"/>
          <w:sz w:val="20"/>
          <w:szCs w:val="20"/>
        </w:rPr>
        <w:t xml:space="preserve">. </w:t>
      </w:r>
      <w:proofErr w:type="gramStart"/>
      <w:r>
        <w:rPr>
          <w:rFonts w:ascii="Arial Narrow" w:eastAsia="Arial Narrow" w:hAnsi="Arial Narrow" w:cs="Arial Narrow"/>
          <w:sz w:val="20"/>
          <w:szCs w:val="20"/>
        </w:rPr>
        <w:t>D</w:t>
      </w:r>
      <w:r>
        <w:rPr>
          <w:rFonts w:ascii="Arial Narrow" w:eastAsia="Arial Narrow" w:hAnsi="Arial Narrow" w:cs="Arial Narrow"/>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Southeastern Louisiana </w:t>
      </w:r>
      <w:r>
        <w:rPr>
          <w:rFonts w:ascii="Arial Narrow" w:eastAsia="Arial Narrow" w:hAnsi="Arial Narrow" w:cs="Arial Narrow"/>
          <w:sz w:val="20"/>
          <w:szCs w:val="20"/>
        </w:rPr>
        <w:t>University</w:t>
      </w:r>
    </w:p>
    <w:p w:rsidR="000A09C0" w:rsidRDefault="000A09C0" w:rsidP="000A09C0">
      <w:pPr>
        <w:rPr>
          <w:rFonts w:ascii="Arial Narrow" w:eastAsia="Arial Narrow" w:hAnsi="Arial Narrow" w:cs="Arial Narrow"/>
          <w:color w:val="1155CC"/>
          <w:sz w:val="20"/>
          <w:szCs w:val="20"/>
          <w:u w:val="single"/>
        </w:rPr>
      </w:pPr>
      <w:hyperlink r:id="rId6">
        <w:r>
          <w:rPr>
            <w:rFonts w:ascii="Arial Narrow" w:eastAsia="Arial Narrow" w:hAnsi="Arial Narrow" w:cs="Arial Narrow"/>
            <w:color w:val="1155CC"/>
            <w:sz w:val="20"/>
            <w:szCs w:val="20"/>
            <w:u w:val="single"/>
          </w:rPr>
          <w:t>Leilya.Pitre@selu.edu</w:t>
        </w:r>
      </w:hyperlink>
    </w:p>
    <w:p w:rsidR="000A09C0" w:rsidRDefault="000A09C0" w:rsidP="000A09C0">
      <w:pPr>
        <w:spacing w:after="0" w:line="240" w:lineRule="auto"/>
        <w:jc w:val="center"/>
        <w:rPr>
          <w:rFonts w:ascii="Arial Narrow" w:eastAsia="Arial Narrow" w:hAnsi="Arial Narrow" w:cs="Arial Narrow"/>
          <w:b/>
          <w:sz w:val="24"/>
          <w:szCs w:val="24"/>
        </w:rPr>
      </w:pPr>
      <w:r w:rsidRPr="000A09C0">
        <w:rPr>
          <w:rFonts w:ascii="Arial Narrow" w:eastAsia="Arial Narrow" w:hAnsi="Arial Narrow" w:cs="Arial Narrow"/>
          <w:b/>
          <w:sz w:val="24"/>
          <w:szCs w:val="24"/>
        </w:rPr>
        <w:t xml:space="preserve">Exploring Healing Power of Language </w:t>
      </w:r>
      <w:proofErr w:type="gramStart"/>
      <w:r w:rsidRPr="000A09C0">
        <w:rPr>
          <w:rFonts w:ascii="Arial Narrow" w:eastAsia="Arial Narrow" w:hAnsi="Arial Narrow" w:cs="Arial Narrow"/>
          <w:b/>
          <w:sz w:val="24"/>
          <w:szCs w:val="24"/>
        </w:rPr>
        <w:t>Through</w:t>
      </w:r>
      <w:proofErr w:type="gramEnd"/>
      <w:r w:rsidRPr="000A09C0">
        <w:rPr>
          <w:rFonts w:ascii="Arial Narrow" w:eastAsia="Arial Narrow" w:hAnsi="Arial Narrow" w:cs="Arial Narrow"/>
          <w:b/>
          <w:sz w:val="24"/>
          <w:szCs w:val="24"/>
        </w:rPr>
        <w:t xml:space="preserve"> Writing Poetry</w:t>
      </w:r>
    </w:p>
    <w:p w:rsidR="000A09C0" w:rsidRDefault="000A09C0" w:rsidP="000A09C0">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Creating a Tree of Hope from the Poems Written </w:t>
      </w:r>
    </w:p>
    <w:p w:rsidR="000A09C0" w:rsidRDefault="000A09C0" w:rsidP="000A09C0">
      <w:pPr>
        <w:spacing w:after="0" w:line="240" w:lineRule="auto"/>
        <w:jc w:val="center"/>
        <w:rPr>
          <w:rFonts w:ascii="Arial Narrow" w:eastAsia="Arial Narrow" w:hAnsi="Arial Narrow" w:cs="Arial Narrow"/>
          <w:b/>
          <w:sz w:val="24"/>
          <w:szCs w:val="24"/>
        </w:rPr>
      </w:pPr>
    </w:p>
    <w:p w:rsidR="000A09C0" w:rsidRDefault="000A09C0" w:rsidP="000A09C0">
      <w:pPr>
        <w:spacing w:after="0" w:line="240" w:lineRule="auto"/>
        <w:rPr>
          <w:rFonts w:ascii="Cambria" w:hAnsi="Cambria"/>
          <w:sz w:val="24"/>
          <w:szCs w:val="24"/>
        </w:rPr>
      </w:pPr>
      <w:r w:rsidRPr="000A09C0">
        <w:rPr>
          <w:rFonts w:ascii="Cambria" w:hAnsi="Cambria"/>
          <w:sz w:val="24"/>
          <w:szCs w:val="24"/>
        </w:rPr>
        <w:t>Think about your students</w:t>
      </w:r>
      <w:r>
        <w:rPr>
          <w:rFonts w:ascii="Cambria" w:hAnsi="Cambria"/>
          <w:sz w:val="24"/>
          <w:szCs w:val="24"/>
        </w:rPr>
        <w:t>—</w:t>
      </w:r>
      <w:r w:rsidRPr="000A09C0">
        <w:rPr>
          <w:rFonts w:ascii="Cambria" w:hAnsi="Cambria"/>
          <w:sz w:val="24"/>
          <w:szCs w:val="24"/>
        </w:rPr>
        <w:t>adolescents</w:t>
      </w:r>
      <w:r>
        <w:rPr>
          <w:rFonts w:ascii="Cambria" w:hAnsi="Cambria"/>
          <w:sz w:val="24"/>
          <w:szCs w:val="24"/>
        </w:rPr>
        <w:t xml:space="preserve"> </w:t>
      </w:r>
      <w:r w:rsidRPr="000A09C0">
        <w:rPr>
          <w:rFonts w:ascii="Cambria" w:hAnsi="Cambria"/>
          <w:sz w:val="24"/>
          <w:szCs w:val="24"/>
        </w:rPr>
        <w:t>going through many</w:t>
      </w:r>
      <w:r>
        <w:rPr>
          <w:rFonts w:ascii="Cambria" w:hAnsi="Cambria"/>
          <w:sz w:val="24"/>
          <w:szCs w:val="24"/>
        </w:rPr>
        <w:t xml:space="preserve"> issues rooted in their cultural/racial, gender/sexuality, and socio-economic background in addition to the major challenges in connection with their identity search, physical and/or emotional traumas, losses. How will you teach them they are not alone; we are here to help them go through pain, showing them young adult (YA) characters who looks like them and act like them, who are lost, confused, and desperate for love and hope? Combination of YA literature and writing poetry may become a </w:t>
      </w:r>
      <w:r w:rsidR="00444BBE">
        <w:rPr>
          <w:rFonts w:ascii="Cambria" w:hAnsi="Cambria"/>
          <w:sz w:val="24"/>
          <w:szCs w:val="24"/>
        </w:rPr>
        <w:t xml:space="preserve">beacon of light for many of your students. Let’s show them how to find hope and rediscover love by writing diamante or sevenling poems. </w:t>
      </w:r>
    </w:p>
    <w:p w:rsidR="000A09C0" w:rsidRDefault="000A09C0" w:rsidP="000A09C0">
      <w:pPr>
        <w:spacing w:after="0" w:line="240" w:lineRule="auto"/>
        <w:rPr>
          <w:rFonts w:ascii="Cambria" w:hAnsi="Cambria"/>
          <w:sz w:val="24"/>
          <w:szCs w:val="24"/>
        </w:rPr>
      </w:pPr>
    </w:p>
    <w:p w:rsidR="009455C7" w:rsidRPr="00444BBE" w:rsidRDefault="000A09C0" w:rsidP="00444BBE">
      <w:pPr>
        <w:spacing w:after="0" w:line="240" w:lineRule="auto"/>
        <w:rPr>
          <w:rFonts w:ascii="Cambria" w:hAnsi="Cambria"/>
          <w:b/>
          <w:sz w:val="24"/>
          <w:szCs w:val="24"/>
        </w:rPr>
      </w:pPr>
      <w:r w:rsidRPr="00444BBE">
        <w:rPr>
          <w:rFonts w:ascii="Cambria" w:hAnsi="Cambria"/>
          <w:sz w:val="24"/>
          <w:szCs w:val="24"/>
        </w:rPr>
        <w:t xml:space="preserve"> </w:t>
      </w:r>
      <w:r w:rsidR="009455C7" w:rsidRPr="00444BBE">
        <w:rPr>
          <w:rFonts w:ascii="Cambria" w:hAnsi="Cambria"/>
          <w:b/>
          <w:sz w:val="24"/>
          <w:szCs w:val="24"/>
        </w:rPr>
        <w:t>The Rules of a Diamante</w:t>
      </w:r>
    </w:p>
    <w:p w:rsidR="009455C7" w:rsidRPr="00444BBE" w:rsidRDefault="00F51468" w:rsidP="000A09C0">
      <w:pPr>
        <w:spacing w:after="0" w:line="240" w:lineRule="auto"/>
        <w:rPr>
          <w:rFonts w:ascii="Cambria" w:hAnsi="Cambria"/>
          <w:sz w:val="24"/>
          <w:szCs w:val="24"/>
        </w:rPr>
      </w:pPr>
      <w:r w:rsidRPr="00444BBE">
        <w:rPr>
          <w:rFonts w:ascii="Cambria" w:hAnsi="Cambria"/>
          <w:sz w:val="24"/>
          <w:szCs w:val="24"/>
        </w:rPr>
        <w:t xml:space="preserve">A diamante is an unrhymed seven-line poem. </w:t>
      </w:r>
      <w:r w:rsidR="009455C7" w:rsidRPr="00444BBE">
        <w:rPr>
          <w:rFonts w:ascii="Cambria" w:hAnsi="Cambria"/>
          <w:sz w:val="24"/>
          <w:szCs w:val="24"/>
        </w:rPr>
        <w:t>There are just a few rules to writing a diamante:</w:t>
      </w:r>
    </w:p>
    <w:p w:rsidR="009455C7" w:rsidRPr="00444BBE" w:rsidRDefault="009455C7" w:rsidP="000A09C0">
      <w:pPr>
        <w:numPr>
          <w:ilvl w:val="0"/>
          <w:numId w:val="1"/>
        </w:numPr>
        <w:spacing w:after="0" w:line="240" w:lineRule="auto"/>
        <w:rPr>
          <w:rFonts w:ascii="Cambria" w:hAnsi="Cambria"/>
          <w:sz w:val="24"/>
          <w:szCs w:val="24"/>
        </w:rPr>
      </w:pPr>
      <w:r w:rsidRPr="00444BBE">
        <w:rPr>
          <w:rFonts w:ascii="Cambria" w:hAnsi="Cambria"/>
          <w:sz w:val="24"/>
          <w:szCs w:val="24"/>
        </w:rPr>
        <w:t>Diamantes are seven lines long.</w:t>
      </w:r>
    </w:p>
    <w:p w:rsidR="009455C7" w:rsidRPr="00444BBE" w:rsidRDefault="009455C7" w:rsidP="000A09C0">
      <w:pPr>
        <w:numPr>
          <w:ilvl w:val="0"/>
          <w:numId w:val="1"/>
        </w:numPr>
        <w:spacing w:after="0" w:line="240" w:lineRule="auto"/>
        <w:rPr>
          <w:rFonts w:ascii="Cambria" w:hAnsi="Cambria"/>
          <w:sz w:val="24"/>
          <w:szCs w:val="24"/>
        </w:rPr>
      </w:pPr>
      <w:r w:rsidRPr="00444BBE">
        <w:rPr>
          <w:rFonts w:ascii="Cambria" w:hAnsi="Cambria"/>
          <w:sz w:val="24"/>
          <w:szCs w:val="24"/>
        </w:rPr>
        <w:t>The first and last lines have just one word.</w:t>
      </w:r>
      <w:r w:rsidRPr="00444BBE">
        <w:rPr>
          <w:rFonts w:ascii="Cambria" w:hAnsi="Cambria"/>
          <w:sz w:val="24"/>
          <w:szCs w:val="24"/>
        </w:rPr>
        <w:br/>
        <w:t>The second and sixth lines have two words.</w:t>
      </w:r>
      <w:r w:rsidRPr="00444BBE">
        <w:rPr>
          <w:rFonts w:ascii="Cambria" w:hAnsi="Cambria"/>
          <w:sz w:val="24"/>
          <w:szCs w:val="24"/>
        </w:rPr>
        <w:br/>
        <w:t>The third and fifth lines have three words.</w:t>
      </w:r>
      <w:r w:rsidRPr="00444BBE">
        <w:rPr>
          <w:rFonts w:ascii="Cambria" w:hAnsi="Cambria"/>
          <w:sz w:val="24"/>
          <w:szCs w:val="24"/>
        </w:rPr>
        <w:br/>
        <w:t>And the fourth line has four words.</w:t>
      </w:r>
    </w:p>
    <w:p w:rsidR="009455C7" w:rsidRPr="00444BBE" w:rsidRDefault="009455C7" w:rsidP="000A09C0">
      <w:pPr>
        <w:numPr>
          <w:ilvl w:val="0"/>
          <w:numId w:val="1"/>
        </w:numPr>
        <w:spacing w:after="0" w:line="240" w:lineRule="auto"/>
        <w:rPr>
          <w:rFonts w:ascii="Cambria" w:hAnsi="Cambria"/>
          <w:sz w:val="24"/>
          <w:szCs w:val="24"/>
        </w:rPr>
      </w:pPr>
      <w:r w:rsidRPr="00444BBE">
        <w:rPr>
          <w:rFonts w:ascii="Cambria" w:hAnsi="Cambria"/>
          <w:sz w:val="24"/>
          <w:szCs w:val="24"/>
        </w:rPr>
        <w:t>Lines 1, 4, and 7 have nouns.</w:t>
      </w:r>
      <w:r w:rsidRPr="00444BBE">
        <w:rPr>
          <w:rFonts w:ascii="Cambria" w:hAnsi="Cambria"/>
          <w:sz w:val="24"/>
          <w:szCs w:val="24"/>
        </w:rPr>
        <w:br/>
        <w:t>Lines 2 and 6 have adjectives.</w:t>
      </w:r>
      <w:r w:rsidRPr="00444BBE">
        <w:rPr>
          <w:rFonts w:ascii="Cambria" w:hAnsi="Cambria"/>
          <w:sz w:val="24"/>
          <w:szCs w:val="24"/>
        </w:rPr>
        <w:br/>
        <w:t>Lines 3 and 5 have verbs.</w:t>
      </w:r>
    </w:p>
    <w:p w:rsidR="009455C7" w:rsidRPr="00444BBE" w:rsidRDefault="009455C7" w:rsidP="000A09C0">
      <w:pPr>
        <w:spacing w:after="0" w:line="240" w:lineRule="auto"/>
        <w:rPr>
          <w:rFonts w:ascii="Cambria" w:hAnsi="Cambria"/>
          <w:sz w:val="24"/>
          <w:szCs w:val="24"/>
        </w:rPr>
      </w:pPr>
      <w:r w:rsidRPr="00444BBE">
        <w:rPr>
          <w:rFonts w:ascii="Cambria" w:hAnsi="Cambria"/>
          <w:sz w:val="24"/>
          <w:szCs w:val="24"/>
        </w:rPr>
        <w:t>Here’s an easy way to visualize all three rules:</w:t>
      </w:r>
    </w:p>
    <w:p w:rsidR="009455C7" w:rsidRPr="00444BBE" w:rsidRDefault="009455C7" w:rsidP="000A09C0">
      <w:pPr>
        <w:spacing w:after="0" w:line="240" w:lineRule="auto"/>
        <w:jc w:val="center"/>
        <w:rPr>
          <w:rFonts w:ascii="Cambria" w:hAnsi="Cambria"/>
          <w:sz w:val="24"/>
          <w:szCs w:val="24"/>
        </w:rPr>
      </w:pPr>
      <w:r w:rsidRPr="00444BBE">
        <w:rPr>
          <w:rFonts w:ascii="Cambria" w:hAnsi="Cambria"/>
          <w:sz w:val="24"/>
          <w:szCs w:val="24"/>
        </w:rPr>
        <w:t>Noun</w:t>
      </w:r>
      <w:r w:rsidRPr="00444BBE">
        <w:rPr>
          <w:rFonts w:ascii="Cambria" w:hAnsi="Cambria"/>
          <w:sz w:val="24"/>
          <w:szCs w:val="24"/>
        </w:rPr>
        <w:br/>
        <w:t>Adjective, Adjective</w:t>
      </w:r>
      <w:r w:rsidRPr="00444BBE">
        <w:rPr>
          <w:rFonts w:ascii="Cambria" w:hAnsi="Cambria"/>
          <w:sz w:val="24"/>
          <w:szCs w:val="24"/>
        </w:rPr>
        <w:br/>
        <w:t>Verb,            Verb,          Verb</w:t>
      </w:r>
      <w:r w:rsidRPr="00444BBE">
        <w:rPr>
          <w:rFonts w:ascii="Cambria" w:hAnsi="Cambria"/>
          <w:sz w:val="24"/>
          <w:szCs w:val="24"/>
        </w:rPr>
        <w:br/>
        <w:t>Noun,    Noun,    Noun,     Noun</w:t>
      </w:r>
      <w:r w:rsidRPr="00444BBE">
        <w:rPr>
          <w:rFonts w:ascii="Cambria" w:hAnsi="Cambria"/>
          <w:sz w:val="24"/>
          <w:szCs w:val="24"/>
        </w:rPr>
        <w:br/>
        <w:t>Verb,            Verb,           Verb</w:t>
      </w:r>
      <w:r w:rsidRPr="00444BBE">
        <w:rPr>
          <w:rFonts w:ascii="Cambria" w:hAnsi="Cambria"/>
          <w:sz w:val="24"/>
          <w:szCs w:val="24"/>
        </w:rPr>
        <w:br/>
        <w:t>Adjective, Adjective</w:t>
      </w:r>
      <w:r w:rsidRPr="00444BBE">
        <w:rPr>
          <w:rFonts w:ascii="Cambria" w:hAnsi="Cambria"/>
          <w:sz w:val="24"/>
          <w:szCs w:val="24"/>
        </w:rPr>
        <w:br/>
        <w:t>Noun</w:t>
      </w:r>
    </w:p>
    <w:p w:rsidR="004D6CE7" w:rsidRPr="00444BBE" w:rsidRDefault="00F51468" w:rsidP="000A09C0">
      <w:pPr>
        <w:spacing w:after="0" w:line="240" w:lineRule="auto"/>
        <w:rPr>
          <w:rFonts w:ascii="Cambria" w:hAnsi="Cambria"/>
          <w:sz w:val="24"/>
          <w:szCs w:val="24"/>
        </w:rPr>
      </w:pPr>
      <w:r w:rsidRPr="00444BBE">
        <w:rPr>
          <w:rFonts w:ascii="Cambria" w:hAnsi="Cambria"/>
          <w:sz w:val="24"/>
          <w:szCs w:val="24"/>
        </w:rPr>
        <w:t>T</w:t>
      </w:r>
      <w:r w:rsidR="00437662" w:rsidRPr="00444BBE">
        <w:rPr>
          <w:rFonts w:ascii="Cambria" w:hAnsi="Cambria"/>
          <w:sz w:val="24"/>
          <w:szCs w:val="24"/>
        </w:rPr>
        <w:t xml:space="preserve">he diamante was invented just 40 years ago. It was created by an American poet named Iris McClellan </w:t>
      </w:r>
      <w:proofErr w:type="spellStart"/>
      <w:r w:rsidR="00437662" w:rsidRPr="00444BBE">
        <w:rPr>
          <w:rFonts w:ascii="Cambria" w:hAnsi="Cambria"/>
          <w:sz w:val="24"/>
          <w:szCs w:val="24"/>
        </w:rPr>
        <w:t>Tiedt</w:t>
      </w:r>
      <w:proofErr w:type="spellEnd"/>
      <w:r w:rsidR="00437662" w:rsidRPr="00444BBE">
        <w:rPr>
          <w:rFonts w:ascii="Cambria" w:hAnsi="Cambria"/>
          <w:sz w:val="24"/>
          <w:szCs w:val="24"/>
        </w:rPr>
        <w:t xml:space="preserve"> in 1969, and has become very popular in schools.</w:t>
      </w:r>
      <w:r w:rsidRPr="00444BBE">
        <w:rPr>
          <w:rFonts w:ascii="Cambria" w:hAnsi="Cambria"/>
          <w:sz w:val="24"/>
          <w:szCs w:val="24"/>
        </w:rPr>
        <w:t xml:space="preserve"> Sometimes it is called </w:t>
      </w:r>
      <w:r w:rsidR="00437662" w:rsidRPr="00444BBE">
        <w:rPr>
          <w:rFonts w:ascii="Cambria" w:hAnsi="Cambria"/>
          <w:sz w:val="24"/>
          <w:szCs w:val="24"/>
        </w:rPr>
        <w:t>a “diamond poem” because of its shape</w:t>
      </w:r>
      <w:r w:rsidRPr="00444BBE">
        <w:rPr>
          <w:rFonts w:ascii="Cambria" w:hAnsi="Cambria"/>
          <w:sz w:val="24"/>
          <w:szCs w:val="24"/>
        </w:rPr>
        <w:t>. T</w:t>
      </w:r>
      <w:r w:rsidR="00437662" w:rsidRPr="00444BBE">
        <w:rPr>
          <w:rFonts w:ascii="Cambria" w:hAnsi="Cambria"/>
          <w:sz w:val="24"/>
          <w:szCs w:val="24"/>
        </w:rPr>
        <w:t>here are two different types of diamantes; synonym diamantes and antonym diamantes.</w:t>
      </w:r>
    </w:p>
    <w:p w:rsidR="00F51468" w:rsidRPr="00444BBE" w:rsidRDefault="00F51468" w:rsidP="000A09C0">
      <w:pPr>
        <w:spacing w:after="0" w:line="240" w:lineRule="auto"/>
        <w:jc w:val="center"/>
        <w:rPr>
          <w:rFonts w:ascii="Cambria" w:hAnsi="Cambria"/>
          <w:b/>
          <w:bCs/>
          <w:sz w:val="24"/>
          <w:szCs w:val="24"/>
        </w:rPr>
      </w:pPr>
    </w:p>
    <w:p w:rsidR="00974315" w:rsidRPr="00444BBE" w:rsidRDefault="00974315" w:rsidP="000A09C0">
      <w:pPr>
        <w:spacing w:after="0" w:line="240" w:lineRule="auto"/>
        <w:jc w:val="center"/>
        <w:rPr>
          <w:rFonts w:ascii="Cambria" w:hAnsi="Cambria"/>
          <w:sz w:val="24"/>
          <w:szCs w:val="24"/>
        </w:rPr>
      </w:pPr>
      <w:r w:rsidRPr="00444BBE">
        <w:rPr>
          <w:rFonts w:ascii="Cambria" w:hAnsi="Cambria"/>
          <w:b/>
          <w:bCs/>
          <w:sz w:val="24"/>
          <w:szCs w:val="24"/>
        </w:rPr>
        <w:t>A Sevenling</w:t>
      </w:r>
    </w:p>
    <w:p w:rsidR="00444BBE" w:rsidRDefault="00444BBE" w:rsidP="000A09C0">
      <w:pPr>
        <w:spacing w:after="0" w:line="240" w:lineRule="auto"/>
        <w:rPr>
          <w:rFonts w:ascii="Cambria" w:hAnsi="Cambria"/>
          <w:i/>
          <w:iCs/>
          <w:sz w:val="24"/>
          <w:szCs w:val="24"/>
        </w:rPr>
        <w:sectPr w:rsidR="00444BBE" w:rsidSect="00437662">
          <w:pgSz w:w="15840" w:h="12240" w:orient="landscape"/>
          <w:pgMar w:top="720" w:right="720" w:bottom="720" w:left="720" w:header="720" w:footer="720" w:gutter="0"/>
          <w:cols w:space="720"/>
          <w:docGrid w:linePitch="360"/>
        </w:sectPr>
      </w:pPr>
    </w:p>
    <w:p w:rsidR="00974315" w:rsidRPr="00444BBE" w:rsidRDefault="00974315" w:rsidP="000A09C0">
      <w:pPr>
        <w:spacing w:after="0" w:line="240" w:lineRule="auto"/>
        <w:rPr>
          <w:rFonts w:ascii="Cambria" w:hAnsi="Cambria"/>
          <w:sz w:val="24"/>
          <w:szCs w:val="24"/>
        </w:rPr>
      </w:pPr>
      <w:r w:rsidRPr="00444BBE">
        <w:rPr>
          <w:rFonts w:ascii="Cambria" w:hAnsi="Cambria"/>
          <w:i/>
          <w:iCs/>
          <w:sz w:val="24"/>
          <w:szCs w:val="24"/>
        </w:rPr>
        <w:lastRenderedPageBreak/>
        <w:t>A Sevenling</w:t>
      </w:r>
      <w:r w:rsidRPr="00444BBE">
        <w:rPr>
          <w:rFonts w:ascii="Cambria" w:hAnsi="Cambria"/>
          <w:sz w:val="24"/>
          <w:szCs w:val="24"/>
        </w:rPr>
        <w:t xml:space="preserve"> is a poem of seven lines with similar structure to this poem by Anna Akhmatova, written in 1910 in Kyiv, Ukraine:</w:t>
      </w:r>
    </w:p>
    <w:p w:rsidR="00444BBE" w:rsidRDefault="00444BBE" w:rsidP="000A09C0">
      <w:pPr>
        <w:spacing w:after="0" w:line="240" w:lineRule="auto"/>
        <w:jc w:val="center"/>
        <w:rPr>
          <w:rFonts w:ascii="Cambria" w:hAnsi="Cambria"/>
          <w:sz w:val="24"/>
          <w:szCs w:val="24"/>
        </w:rPr>
      </w:pP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He loved three things alone:</w:t>
      </w: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White peacocks, evensong,</w:t>
      </w:r>
    </w:p>
    <w:p w:rsidR="00974315" w:rsidRPr="00444BBE" w:rsidRDefault="00974315" w:rsidP="000A09C0">
      <w:pPr>
        <w:spacing w:after="0" w:line="240" w:lineRule="auto"/>
        <w:jc w:val="center"/>
        <w:rPr>
          <w:rFonts w:ascii="Cambria" w:hAnsi="Cambria"/>
          <w:sz w:val="24"/>
          <w:szCs w:val="24"/>
        </w:rPr>
      </w:pPr>
      <w:proofErr w:type="gramStart"/>
      <w:r w:rsidRPr="00444BBE">
        <w:rPr>
          <w:rFonts w:ascii="Cambria" w:hAnsi="Cambria"/>
          <w:sz w:val="24"/>
          <w:szCs w:val="24"/>
        </w:rPr>
        <w:t>Old maps of America.</w:t>
      </w:r>
      <w:proofErr w:type="gramEnd"/>
    </w:p>
    <w:p w:rsidR="00974315" w:rsidRPr="00444BBE" w:rsidRDefault="00974315" w:rsidP="000A09C0">
      <w:pPr>
        <w:spacing w:after="0" w:line="240" w:lineRule="auto"/>
        <w:jc w:val="center"/>
        <w:rPr>
          <w:rFonts w:ascii="Cambria" w:hAnsi="Cambria"/>
          <w:sz w:val="24"/>
          <w:szCs w:val="24"/>
        </w:rPr>
      </w:pP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He hated children crying,</w:t>
      </w: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And raspberry jam with his tea,</w:t>
      </w:r>
    </w:p>
    <w:p w:rsidR="00974315" w:rsidRPr="00444BBE" w:rsidRDefault="00974315" w:rsidP="000A09C0">
      <w:pPr>
        <w:spacing w:after="0" w:line="240" w:lineRule="auto"/>
        <w:jc w:val="center"/>
        <w:rPr>
          <w:rFonts w:ascii="Cambria" w:hAnsi="Cambria"/>
          <w:sz w:val="24"/>
          <w:szCs w:val="24"/>
        </w:rPr>
      </w:pPr>
      <w:proofErr w:type="gramStart"/>
      <w:r w:rsidRPr="00444BBE">
        <w:rPr>
          <w:rFonts w:ascii="Cambria" w:hAnsi="Cambria"/>
          <w:sz w:val="24"/>
          <w:szCs w:val="24"/>
        </w:rPr>
        <w:t>And womanish hysteria.</w:t>
      </w:r>
      <w:proofErr w:type="gramEnd"/>
    </w:p>
    <w:p w:rsidR="00974315" w:rsidRPr="00444BBE" w:rsidRDefault="00974315" w:rsidP="000A09C0">
      <w:pPr>
        <w:spacing w:after="0" w:line="240" w:lineRule="auto"/>
        <w:jc w:val="center"/>
        <w:rPr>
          <w:rFonts w:ascii="Cambria" w:hAnsi="Cambria"/>
          <w:sz w:val="24"/>
          <w:szCs w:val="24"/>
        </w:rPr>
      </w:pP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 And he married me.</w:t>
      </w:r>
    </w:p>
    <w:p w:rsidR="00437662" w:rsidRDefault="00437662" w:rsidP="000A09C0">
      <w:pPr>
        <w:spacing w:after="0" w:line="240" w:lineRule="auto"/>
        <w:rPr>
          <w:rFonts w:ascii="Cambria" w:hAnsi="Cambria"/>
          <w:sz w:val="24"/>
          <w:szCs w:val="24"/>
        </w:rPr>
      </w:pPr>
    </w:p>
    <w:p w:rsidR="00444BBE" w:rsidRPr="00444BBE" w:rsidRDefault="00444BBE" w:rsidP="000A09C0">
      <w:pPr>
        <w:spacing w:after="0" w:line="240" w:lineRule="auto"/>
        <w:rPr>
          <w:rFonts w:ascii="Cambria" w:hAnsi="Cambria"/>
          <w:sz w:val="24"/>
          <w:szCs w:val="24"/>
        </w:rPr>
      </w:pPr>
    </w:p>
    <w:p w:rsidR="00974315" w:rsidRPr="00444BBE" w:rsidRDefault="00974315" w:rsidP="000A09C0">
      <w:pPr>
        <w:spacing w:after="0" w:line="240" w:lineRule="auto"/>
        <w:rPr>
          <w:rFonts w:ascii="Cambria" w:hAnsi="Cambria"/>
          <w:sz w:val="24"/>
          <w:szCs w:val="24"/>
        </w:rPr>
      </w:pPr>
      <w:r w:rsidRPr="00444BBE">
        <w:rPr>
          <w:rFonts w:ascii="Cambria" w:hAnsi="Cambria"/>
          <w:sz w:val="24"/>
          <w:szCs w:val="24"/>
        </w:rPr>
        <w:lastRenderedPageBreak/>
        <w:t xml:space="preserve">Here is my example of the sevenling poem based on the theme of hope from Debora Ellis’s young adult novel </w:t>
      </w:r>
      <w:r w:rsidRPr="00444BBE">
        <w:rPr>
          <w:rFonts w:ascii="Cambria" w:hAnsi="Cambria"/>
          <w:i/>
          <w:iCs/>
          <w:sz w:val="24"/>
          <w:szCs w:val="24"/>
        </w:rPr>
        <w:t>My Name is Parvana</w:t>
      </w:r>
      <w:r w:rsidRPr="00444BBE">
        <w:rPr>
          <w:rFonts w:ascii="Cambria" w:hAnsi="Cambria"/>
          <w:sz w:val="24"/>
          <w:szCs w:val="24"/>
        </w:rPr>
        <w:t xml:space="preserve"> (2012):</w:t>
      </w:r>
    </w:p>
    <w:p w:rsidR="00974315" w:rsidRPr="00444BBE" w:rsidRDefault="00974315" w:rsidP="000A09C0">
      <w:pPr>
        <w:spacing w:after="0" w:line="240" w:lineRule="auto"/>
        <w:jc w:val="center"/>
        <w:rPr>
          <w:rFonts w:ascii="Cambria" w:hAnsi="Cambria"/>
          <w:sz w:val="24"/>
          <w:szCs w:val="24"/>
        </w:rPr>
      </w:pPr>
      <w:r w:rsidRPr="00444BBE">
        <w:rPr>
          <w:rFonts w:ascii="Cambria" w:hAnsi="Cambria"/>
          <w:b/>
          <w:bCs/>
          <w:sz w:val="24"/>
          <w:szCs w:val="24"/>
        </w:rPr>
        <w:t>Parvana’s Hope</w:t>
      </w:r>
    </w:p>
    <w:p w:rsidR="000A71C3" w:rsidRPr="00444BBE" w:rsidRDefault="000A71C3" w:rsidP="000A09C0">
      <w:pPr>
        <w:spacing w:after="0" w:line="240" w:lineRule="auto"/>
        <w:jc w:val="center"/>
        <w:rPr>
          <w:rFonts w:ascii="Cambria" w:hAnsi="Cambria"/>
          <w:sz w:val="24"/>
          <w:szCs w:val="24"/>
        </w:rPr>
      </w:pP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Her Mom is gone forever,</w:t>
      </w: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Her sister’s in America,</w:t>
      </w: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And the school is in ruins.</w:t>
      </w:r>
      <w:r w:rsidRPr="00444BBE">
        <w:rPr>
          <w:rFonts w:ascii="Cambria" w:hAnsi="Cambria"/>
          <w:sz w:val="24"/>
          <w:szCs w:val="24"/>
        </w:rPr>
        <w:br/>
      </w:r>
      <w:r w:rsidRPr="00444BBE">
        <w:rPr>
          <w:rFonts w:ascii="Cambria" w:hAnsi="Cambria"/>
          <w:sz w:val="24"/>
          <w:szCs w:val="24"/>
        </w:rPr>
        <w:br/>
        <w:t>The officer wants her name.</w:t>
      </w: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Focusing on numbers to keep quiet,</w:t>
      </w: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Parvana holds onto dear memories.</w:t>
      </w:r>
      <w:r w:rsidRPr="00444BBE">
        <w:rPr>
          <w:rFonts w:ascii="Cambria" w:hAnsi="Cambria"/>
          <w:sz w:val="24"/>
          <w:szCs w:val="24"/>
        </w:rPr>
        <w:br/>
      </w:r>
    </w:p>
    <w:p w:rsidR="00974315" w:rsidRPr="00444BBE" w:rsidRDefault="00974315" w:rsidP="000A09C0">
      <w:pPr>
        <w:spacing w:after="0" w:line="240" w:lineRule="auto"/>
        <w:jc w:val="center"/>
        <w:rPr>
          <w:rFonts w:ascii="Cambria" w:hAnsi="Cambria"/>
          <w:sz w:val="24"/>
          <w:szCs w:val="24"/>
        </w:rPr>
      </w:pPr>
      <w:r w:rsidRPr="00444BBE">
        <w:rPr>
          <w:rFonts w:ascii="Cambria" w:hAnsi="Cambria"/>
          <w:sz w:val="24"/>
          <w:szCs w:val="24"/>
        </w:rPr>
        <w:t>The world sends a savior.</w:t>
      </w:r>
    </w:p>
    <w:p w:rsidR="00437662" w:rsidRPr="00444BBE" w:rsidRDefault="00437662" w:rsidP="000A09C0">
      <w:pPr>
        <w:spacing w:after="0" w:line="240" w:lineRule="auto"/>
        <w:rPr>
          <w:rFonts w:ascii="Cambria" w:hAnsi="Cambria"/>
          <w:b/>
          <w:bCs/>
          <w:sz w:val="24"/>
          <w:szCs w:val="24"/>
        </w:rPr>
      </w:pPr>
    </w:p>
    <w:p w:rsidR="00444BBE" w:rsidRDefault="00444BBE" w:rsidP="000A09C0">
      <w:pPr>
        <w:spacing w:after="0" w:line="240" w:lineRule="auto"/>
        <w:rPr>
          <w:rFonts w:ascii="Cambria" w:hAnsi="Cambria"/>
          <w:b/>
          <w:bCs/>
          <w:sz w:val="24"/>
          <w:szCs w:val="24"/>
        </w:rPr>
        <w:sectPr w:rsidR="00444BBE" w:rsidSect="00444BBE">
          <w:type w:val="continuous"/>
          <w:pgSz w:w="15840" w:h="12240" w:orient="landscape"/>
          <w:pgMar w:top="720" w:right="720" w:bottom="720" w:left="720" w:header="720" w:footer="720" w:gutter="0"/>
          <w:cols w:num="2" w:space="720"/>
          <w:docGrid w:linePitch="360"/>
        </w:sectPr>
      </w:pPr>
    </w:p>
    <w:p w:rsidR="00974315" w:rsidRPr="00444BBE" w:rsidRDefault="00444BBE" w:rsidP="000A09C0">
      <w:pPr>
        <w:spacing w:after="0" w:line="240" w:lineRule="auto"/>
        <w:rPr>
          <w:rFonts w:ascii="Cambria" w:hAnsi="Cambria"/>
          <w:sz w:val="24"/>
          <w:szCs w:val="24"/>
        </w:rPr>
      </w:pPr>
      <w:r>
        <w:rPr>
          <w:rFonts w:ascii="Cambria" w:hAnsi="Cambria"/>
          <w:b/>
          <w:bCs/>
          <w:sz w:val="24"/>
          <w:szCs w:val="24"/>
        </w:rPr>
        <w:lastRenderedPageBreak/>
        <w:t>T</w:t>
      </w:r>
      <w:r w:rsidR="008D47CF" w:rsidRPr="00444BBE">
        <w:rPr>
          <w:rFonts w:ascii="Cambria" w:hAnsi="Cambria"/>
          <w:b/>
          <w:bCs/>
          <w:sz w:val="24"/>
          <w:szCs w:val="24"/>
        </w:rPr>
        <w:t>ry It Yourself:</w:t>
      </w:r>
    </w:p>
    <w:p w:rsidR="00974315" w:rsidRPr="00444BBE" w:rsidRDefault="00974315" w:rsidP="000A09C0">
      <w:pPr>
        <w:spacing w:after="0" w:line="240" w:lineRule="auto"/>
        <w:rPr>
          <w:rFonts w:ascii="Cambria" w:hAnsi="Cambria"/>
          <w:sz w:val="24"/>
          <w:szCs w:val="24"/>
        </w:rPr>
      </w:pPr>
      <w:r w:rsidRPr="00444BBE">
        <w:rPr>
          <w:rFonts w:ascii="Cambria" w:hAnsi="Cambria"/>
          <w:sz w:val="24"/>
          <w:szCs w:val="24"/>
        </w:rPr>
        <w:t>To write the sevenling poem, let us carefully examine its structure. The poem has seven lines: two three-line stanzas (tercets) and the final one-line stanza:</w:t>
      </w:r>
    </w:p>
    <w:p w:rsidR="00974315" w:rsidRPr="00444BBE" w:rsidRDefault="00974315" w:rsidP="000A09C0">
      <w:pPr>
        <w:numPr>
          <w:ilvl w:val="0"/>
          <w:numId w:val="2"/>
        </w:numPr>
        <w:spacing w:after="0" w:line="240" w:lineRule="auto"/>
        <w:rPr>
          <w:rFonts w:ascii="Cambria" w:hAnsi="Cambria"/>
          <w:sz w:val="24"/>
          <w:szCs w:val="24"/>
        </w:rPr>
      </w:pPr>
      <w:r w:rsidRPr="00444BBE">
        <w:rPr>
          <w:rFonts w:ascii="Cambria" w:hAnsi="Cambria"/>
          <w:sz w:val="24"/>
          <w:szCs w:val="24"/>
        </w:rPr>
        <w:t>The first stanza should contain three connected or contrasting statements. It can be a list of three details about someone or something, names, choices, or possibilities. </w:t>
      </w:r>
    </w:p>
    <w:p w:rsidR="00974315" w:rsidRPr="00444BBE" w:rsidRDefault="00974315" w:rsidP="000A09C0">
      <w:pPr>
        <w:numPr>
          <w:ilvl w:val="0"/>
          <w:numId w:val="2"/>
        </w:numPr>
        <w:spacing w:after="0" w:line="240" w:lineRule="auto"/>
        <w:rPr>
          <w:rFonts w:ascii="Cambria" w:hAnsi="Cambria"/>
          <w:sz w:val="24"/>
          <w:szCs w:val="24"/>
        </w:rPr>
      </w:pPr>
      <w:r w:rsidRPr="00444BBE">
        <w:rPr>
          <w:rFonts w:ascii="Cambria" w:hAnsi="Cambria"/>
          <w:sz w:val="24"/>
          <w:szCs w:val="24"/>
        </w:rPr>
        <w:t>The second stanza should similarly have three elements (statements, details, names, or possibilities). These may be directly connected, opposed, or unrelated to the first stanza.</w:t>
      </w:r>
    </w:p>
    <w:p w:rsidR="00974315" w:rsidRPr="00444BBE" w:rsidRDefault="00974315" w:rsidP="000A09C0">
      <w:pPr>
        <w:numPr>
          <w:ilvl w:val="0"/>
          <w:numId w:val="2"/>
        </w:numPr>
        <w:spacing w:after="0" w:line="240" w:lineRule="auto"/>
        <w:rPr>
          <w:rFonts w:ascii="Cambria" w:hAnsi="Cambria"/>
          <w:sz w:val="24"/>
          <w:szCs w:val="24"/>
        </w:rPr>
      </w:pPr>
      <w:r w:rsidRPr="00444BBE">
        <w:rPr>
          <w:rFonts w:ascii="Cambria" w:hAnsi="Cambria"/>
          <w:sz w:val="24"/>
          <w:szCs w:val="24"/>
        </w:rPr>
        <w:t>The final, seventh line should present a narrative summary, a kind of a punchline, or an unusual, sometimes oxymoronic conclusion.  </w:t>
      </w:r>
    </w:p>
    <w:p w:rsidR="00974315" w:rsidRPr="00444BBE" w:rsidRDefault="00974315" w:rsidP="000A09C0">
      <w:pPr>
        <w:spacing w:after="0" w:line="240" w:lineRule="auto"/>
        <w:rPr>
          <w:rFonts w:ascii="Cambria" w:hAnsi="Cambria"/>
          <w:sz w:val="24"/>
          <w:szCs w:val="24"/>
        </w:rPr>
      </w:pPr>
      <w:r w:rsidRPr="00444BBE">
        <w:rPr>
          <w:rFonts w:ascii="Cambria" w:hAnsi="Cambria"/>
          <w:sz w:val="24"/>
          <w:szCs w:val="24"/>
        </w:rPr>
        <w:t>As a result of composing, the sevenling might be mysterious, unusual, and hinting that there is more to the story than being told. Neither Akhmatova nor Lumsden established metrical rules for this form of poetry. However, because of its condensed form, some rhythm, meter and/or rhyme would be preferable while not required. There is also no need for a title, but if you have one, go ahead and use it.</w:t>
      </w:r>
    </w:p>
    <w:p w:rsidR="004D6CE7" w:rsidRPr="00444BBE" w:rsidRDefault="004D6CE7" w:rsidP="000A09C0">
      <w:pPr>
        <w:spacing w:after="0" w:line="240" w:lineRule="auto"/>
        <w:jc w:val="center"/>
        <w:rPr>
          <w:rFonts w:ascii="Cambria" w:hAnsi="Cambria"/>
          <w:sz w:val="24"/>
          <w:szCs w:val="24"/>
        </w:rPr>
      </w:pPr>
    </w:p>
    <w:p w:rsidR="00A522AE" w:rsidRPr="00444BBE" w:rsidRDefault="00444BBE" w:rsidP="000A09C0">
      <w:pPr>
        <w:spacing w:after="0" w:line="240" w:lineRule="auto"/>
        <w:jc w:val="center"/>
        <w:rPr>
          <w:rFonts w:ascii="Cambria" w:hAnsi="Cambria"/>
          <w:b/>
          <w:color w:val="007635"/>
          <w:sz w:val="28"/>
          <w:szCs w:val="28"/>
        </w:rPr>
      </w:pPr>
      <w:r w:rsidRPr="00444BBE">
        <w:rPr>
          <w:rFonts w:ascii="Cambria" w:hAnsi="Cambria"/>
          <w:b/>
          <w:color w:val="007635"/>
          <w:sz w:val="28"/>
          <w:szCs w:val="28"/>
        </w:rPr>
        <w:t>A Tree of Hope</w:t>
      </w:r>
    </w:p>
    <w:p w:rsidR="00444BBE" w:rsidRDefault="00444BBE" w:rsidP="000A09C0">
      <w:pPr>
        <w:spacing w:after="0" w:line="240" w:lineRule="auto"/>
        <w:rPr>
          <w:sz w:val="24"/>
          <w:szCs w:val="24"/>
        </w:rPr>
      </w:pPr>
      <w:r w:rsidRPr="00444BBE">
        <w:rPr>
          <w:sz w:val="24"/>
          <w:szCs w:val="24"/>
        </w:rPr>
        <w:t xml:space="preserve">After </w:t>
      </w:r>
      <w:r>
        <w:rPr>
          <w:sz w:val="24"/>
          <w:szCs w:val="24"/>
        </w:rPr>
        <w:t>drafting poems, ask students to rewrite them on the cut-out leaves</w:t>
      </w:r>
      <w:r w:rsidRPr="00444BBE">
        <w:rPr>
          <w:sz w:val="24"/>
          <w:szCs w:val="24"/>
        </w:rPr>
        <w:t xml:space="preserve"> </w:t>
      </w:r>
      <w:r>
        <w:rPr>
          <w:sz w:val="24"/>
          <w:szCs w:val="24"/>
        </w:rPr>
        <w:t xml:space="preserve">and attach these leaves to the drawn out tree on a poster board. </w:t>
      </w:r>
    </w:p>
    <w:p w:rsidR="009336AE" w:rsidRPr="00444BBE" w:rsidRDefault="00444BBE" w:rsidP="000A09C0">
      <w:pPr>
        <w:spacing w:after="0" w:line="240" w:lineRule="auto"/>
        <w:rPr>
          <w:sz w:val="24"/>
          <w:szCs w:val="24"/>
        </w:rPr>
      </w:pPr>
      <w:r>
        <w:rPr>
          <w:sz w:val="24"/>
          <w:szCs w:val="24"/>
        </w:rPr>
        <w:t>Share the poems a</w:t>
      </w:r>
      <w:bookmarkStart w:id="0" w:name="_GoBack"/>
      <w:bookmarkEnd w:id="0"/>
      <w:r>
        <w:rPr>
          <w:sz w:val="24"/>
          <w:szCs w:val="24"/>
        </w:rPr>
        <w:t xml:space="preserve">mong each other and with students in other classes and across the school. </w:t>
      </w:r>
    </w:p>
    <w:sectPr w:rsidR="009336AE" w:rsidRPr="00444BBE" w:rsidSect="00444BBE">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01"/>
    <w:multiLevelType w:val="multilevel"/>
    <w:tmpl w:val="645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D1E45"/>
    <w:multiLevelType w:val="multilevel"/>
    <w:tmpl w:val="F9D4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C7"/>
    <w:rsid w:val="000A09C0"/>
    <w:rsid w:val="000A71C3"/>
    <w:rsid w:val="00437662"/>
    <w:rsid w:val="00444BBE"/>
    <w:rsid w:val="004D6CE7"/>
    <w:rsid w:val="006E1466"/>
    <w:rsid w:val="008D47CF"/>
    <w:rsid w:val="009336AE"/>
    <w:rsid w:val="009455C7"/>
    <w:rsid w:val="00974315"/>
    <w:rsid w:val="00A522AE"/>
    <w:rsid w:val="00F5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88976">
      <w:bodyDiv w:val="1"/>
      <w:marLeft w:val="0"/>
      <w:marRight w:val="0"/>
      <w:marTop w:val="0"/>
      <w:marBottom w:val="0"/>
      <w:divBdr>
        <w:top w:val="none" w:sz="0" w:space="0" w:color="auto"/>
        <w:left w:val="none" w:sz="0" w:space="0" w:color="auto"/>
        <w:bottom w:val="none" w:sz="0" w:space="0" w:color="auto"/>
        <w:right w:val="none" w:sz="0" w:space="0" w:color="auto"/>
      </w:divBdr>
    </w:div>
    <w:div w:id="1224558178">
      <w:bodyDiv w:val="1"/>
      <w:marLeft w:val="0"/>
      <w:marRight w:val="0"/>
      <w:marTop w:val="0"/>
      <w:marBottom w:val="0"/>
      <w:divBdr>
        <w:top w:val="none" w:sz="0" w:space="0" w:color="auto"/>
        <w:left w:val="none" w:sz="0" w:space="0" w:color="auto"/>
        <w:bottom w:val="none" w:sz="0" w:space="0" w:color="auto"/>
        <w:right w:val="none" w:sz="0" w:space="0" w:color="auto"/>
      </w:divBdr>
    </w:div>
    <w:div w:id="15175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j.donovan@ok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lep</cp:lastModifiedBy>
  <cp:revision>4</cp:revision>
  <dcterms:created xsi:type="dcterms:W3CDTF">2022-11-03T13:51:00Z</dcterms:created>
  <dcterms:modified xsi:type="dcterms:W3CDTF">2022-11-19T00:54:00Z</dcterms:modified>
</cp:coreProperties>
</file>